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79" w:rsidRDefault="00BE0F4D">
      <w:pPr>
        <w:jc w:val="center"/>
        <w:rPr>
          <w:b/>
          <w:bCs/>
          <w:sz w:val="28"/>
          <w:szCs w:val="28"/>
        </w:rPr>
      </w:pPr>
      <w:r>
        <w:rPr>
          <w:noProof/>
          <w:lang w:eastAsia="it-IT" w:bidi="ar-SA"/>
        </w:rPr>
        <w:drawing>
          <wp:inline distT="0" distB="0" distL="0" distR="0">
            <wp:extent cx="436880" cy="464185"/>
            <wp:effectExtent l="1905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379" w:rsidRPr="00F07A4E" w:rsidRDefault="00FA6379" w:rsidP="00FA6379">
      <w:pPr>
        <w:pStyle w:val="Titolo5"/>
        <w:jc w:val="center"/>
        <w:rPr>
          <w:rFonts w:ascii="Times New Roman" w:hAnsi="Times New Roman"/>
          <w:sz w:val="24"/>
          <w:szCs w:val="24"/>
        </w:rPr>
      </w:pPr>
      <w:r w:rsidRPr="00F07A4E">
        <w:rPr>
          <w:rFonts w:ascii="Times New Roman" w:hAnsi="Times New Roman"/>
          <w:sz w:val="24"/>
          <w:szCs w:val="24"/>
        </w:rPr>
        <w:t>UNIVERSITA’ DEGLI STUDI DI CATANIA</w:t>
      </w:r>
    </w:p>
    <w:p w:rsidR="001E79FC" w:rsidRPr="00F07A4E" w:rsidRDefault="001E79FC" w:rsidP="00FA6379">
      <w:pPr>
        <w:pStyle w:val="Intestazione"/>
        <w:jc w:val="center"/>
        <w:rPr>
          <w:b/>
          <w:sz w:val="24"/>
          <w:szCs w:val="24"/>
        </w:rPr>
      </w:pPr>
      <w:r w:rsidRPr="00F07A4E">
        <w:rPr>
          <w:b/>
          <w:sz w:val="24"/>
          <w:szCs w:val="24"/>
        </w:rPr>
        <w:t>Dipartimento di Scienze Politiche e Sociali</w:t>
      </w:r>
    </w:p>
    <w:p w:rsidR="0092638E" w:rsidRDefault="00AD27A2">
      <w:pPr>
        <w:jc w:val="center"/>
        <w:rPr>
          <w:b/>
          <w:bCs/>
        </w:rPr>
      </w:pPr>
      <w:r w:rsidRPr="00FA6379">
        <w:rPr>
          <w:b/>
          <w:bCs/>
        </w:rPr>
        <w:t xml:space="preserve">GRIGLIA DI VALUTAZIONE </w:t>
      </w:r>
      <w:r w:rsidR="0092638E">
        <w:rPr>
          <w:b/>
          <w:bCs/>
        </w:rPr>
        <w:t xml:space="preserve">DEL </w:t>
      </w:r>
      <w:r w:rsidRPr="00FA6379">
        <w:rPr>
          <w:b/>
          <w:bCs/>
        </w:rPr>
        <w:t xml:space="preserve">TIROCINIO </w:t>
      </w:r>
      <w:r w:rsidR="0092638E">
        <w:rPr>
          <w:b/>
          <w:bCs/>
        </w:rPr>
        <w:t>DELLO STUDENTE</w:t>
      </w:r>
    </w:p>
    <w:p w:rsidR="00E9660D" w:rsidRPr="00F07A4E" w:rsidRDefault="00E9660D">
      <w:pPr>
        <w:jc w:val="center"/>
        <w:rPr>
          <w:b/>
          <w:bCs/>
          <w:sz w:val="18"/>
          <w:szCs w:val="18"/>
        </w:rPr>
      </w:pPr>
      <w:r w:rsidRPr="00F07A4E">
        <w:rPr>
          <w:b/>
          <w:bCs/>
          <w:sz w:val="18"/>
          <w:szCs w:val="18"/>
        </w:rPr>
        <w:t xml:space="preserve">a cura del </w:t>
      </w:r>
      <w:r w:rsidR="0092638E" w:rsidRPr="00F07A4E">
        <w:rPr>
          <w:b/>
          <w:bCs/>
          <w:sz w:val="18"/>
          <w:szCs w:val="18"/>
        </w:rPr>
        <w:t>t</w:t>
      </w:r>
      <w:r w:rsidRPr="00F07A4E">
        <w:rPr>
          <w:b/>
          <w:bCs/>
          <w:sz w:val="18"/>
          <w:szCs w:val="18"/>
        </w:rPr>
        <w:t>utor aziendale</w:t>
      </w:r>
    </w:p>
    <w:p w:rsidR="00F07A4E" w:rsidRDefault="00F07A4E"/>
    <w:p w:rsidR="00AD27A2" w:rsidRDefault="00AD27A2">
      <w:r>
        <w:t>Studente__________________________________________</w:t>
      </w:r>
      <w:r w:rsidR="00F07A4E">
        <w:t>matr.</w:t>
      </w:r>
      <w:r>
        <w:t>_</w:t>
      </w:r>
      <w:r w:rsidR="00F07A4E">
        <w:t>_</w:t>
      </w:r>
      <w:r>
        <w:t>________</w:t>
      </w:r>
      <w:r w:rsidR="00F07A4E">
        <w:t>_</w:t>
      </w:r>
      <w:r w:rsidR="00FA6379">
        <w:t>______________</w:t>
      </w:r>
    </w:p>
    <w:p w:rsidR="00F07A4E" w:rsidRDefault="00F07A4E"/>
    <w:p w:rsidR="00AD27A2" w:rsidRDefault="00AD27A2">
      <w:r>
        <w:t>Tutor_________________________________Ente____________</w:t>
      </w:r>
      <w:r w:rsidR="00F07A4E">
        <w:t>_</w:t>
      </w:r>
      <w:r>
        <w:t>________________________</w:t>
      </w:r>
    </w:p>
    <w:tbl>
      <w:tblPr>
        <w:tblpPr w:leftFromText="141" w:rightFromText="141" w:vertAnchor="text" w:horzAnchor="margin" w:tblpY="114"/>
        <w:tblW w:w="105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876"/>
        <w:gridCol w:w="284"/>
        <w:gridCol w:w="283"/>
        <w:gridCol w:w="284"/>
        <w:gridCol w:w="283"/>
        <w:gridCol w:w="284"/>
        <w:gridCol w:w="289"/>
      </w:tblGrid>
      <w:tr w:rsidR="00BE0F4D" w:rsidTr="00BE0F4D">
        <w:tc>
          <w:tcPr>
            <w:tcW w:w="1058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F07A4E" w:rsidRDefault="00BE0F4D" w:rsidP="00BE0F4D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 w:rsidRPr="00F07A4E">
              <w:rPr>
                <w:b/>
                <w:bCs/>
                <w:sz w:val="20"/>
                <w:szCs w:val="20"/>
              </w:rPr>
              <w:t>OBIETTIVI/INDICATORI</w:t>
            </w:r>
          </w:p>
          <w:p w:rsidR="00BE0F4D" w:rsidRDefault="00BE0F4D" w:rsidP="00BE0F4D">
            <w:pPr>
              <w:pStyle w:val="Contenutotabella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7A4E">
              <w:rPr>
                <w:rFonts w:ascii="Century Gothic" w:hAnsi="Century Gothic"/>
                <w:sz w:val="20"/>
                <w:szCs w:val="20"/>
              </w:rPr>
              <w:t>INDICARE IL PUNTEGGIO RELATIVO DA    1= minimo a 5= massimo</w:t>
            </w:r>
          </w:p>
        </w:tc>
      </w:tr>
      <w:tr w:rsidR="00BE0F4D" w:rsidRPr="00BE0F4D" w:rsidTr="00BE0F4D">
        <w:tc>
          <w:tcPr>
            <w:tcW w:w="1058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E0F4D" w:rsidRPr="00BE0F4D" w:rsidRDefault="00BE0F4D" w:rsidP="00BE0F4D">
            <w:pPr>
              <w:pStyle w:val="Contenutotabella"/>
              <w:rPr>
                <w:sz w:val="20"/>
                <w:szCs w:val="20"/>
              </w:rPr>
            </w:pPr>
            <w:r w:rsidRPr="00BE0F4D">
              <w:rPr>
                <w:b/>
                <w:bCs/>
                <w:sz w:val="20"/>
                <w:szCs w:val="20"/>
              </w:rPr>
              <w:t>1. Capacità di apprendimento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pone domande su quanto non gli è chiaro  relativamente  ai compiti che gli vengono assegnati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cogliere autonomamente le opportunità formative (libri – riviste – seminari – conferenze)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usare di propria iniziativa le varie fonti di informazione reperibili nel Servizio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0</w:t>
            </w:r>
          </w:p>
        </w:tc>
      </w:tr>
      <w:tr w:rsidR="00BE0F4D" w:rsidRPr="00BE0F4D" w:rsidTr="00BE0F4D">
        <w:tc>
          <w:tcPr>
            <w:tcW w:w="1058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E0F4D" w:rsidRPr="00BE0F4D" w:rsidRDefault="00BE0F4D" w:rsidP="00BE0F4D">
            <w:pPr>
              <w:pStyle w:val="Contenutotabella"/>
              <w:rPr>
                <w:sz w:val="20"/>
                <w:szCs w:val="20"/>
              </w:rPr>
            </w:pPr>
            <w:r w:rsidRPr="00BE0F4D">
              <w:rPr>
                <w:b/>
                <w:bCs/>
                <w:sz w:val="20"/>
                <w:szCs w:val="20"/>
              </w:rPr>
              <w:t>2. Capacità di autovalutazione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E0F4D" w:rsidRDefault="00BE0F4D" w:rsidP="00BE0F4D">
            <w:pPr>
              <w:pStyle w:val="Contenutotabel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prepara al lavoro di tirocinio dimostrandosi attento, riflessivo, propositivo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E0F4D" w:rsidRDefault="00BE0F4D" w:rsidP="00BE0F4D">
            <w:pPr>
              <w:pStyle w:val="Contenutotabel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Esplicita i propri bisogni di apprendimento e sa valutare cosa ha imparato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E0F4D" w:rsidRDefault="00BE0F4D" w:rsidP="00BE0F4D">
            <w:pPr>
              <w:pStyle w:val="Contenutotabel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Riflette criticamente sulla propria esperienza  e vissuti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0</w:t>
            </w:r>
          </w:p>
        </w:tc>
      </w:tr>
      <w:tr w:rsidR="00BE0F4D" w:rsidRPr="00BE0F4D" w:rsidTr="00BE0F4D">
        <w:tc>
          <w:tcPr>
            <w:tcW w:w="1058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E0F4D" w:rsidRPr="00BE0F4D" w:rsidRDefault="00BE0F4D" w:rsidP="00BE0F4D">
            <w:pPr>
              <w:pStyle w:val="Contenutotabella"/>
              <w:rPr>
                <w:sz w:val="20"/>
                <w:szCs w:val="20"/>
              </w:rPr>
            </w:pPr>
            <w:r w:rsidRPr="00BE0F4D">
              <w:rPr>
                <w:b/>
                <w:bCs/>
                <w:sz w:val="20"/>
                <w:szCs w:val="20"/>
              </w:rPr>
              <w:t>3. Capacità di applicare le conoscenze teoriche acquisite alla pratica professionale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 consapevolezza della necessità di acquisire conoscenze teoriche per orientare l'azione concreta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applicare, in linea generale, le conoscenze acquisite alle situazioni sperimentate durante il tirocinio.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0</w:t>
            </w:r>
          </w:p>
        </w:tc>
      </w:tr>
      <w:tr w:rsidR="00BE0F4D" w:rsidTr="00BE0F4D">
        <w:trPr>
          <w:trHeight w:val="289"/>
        </w:trPr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ind w:right="-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Riconosce le difficoltà di applicazione della conoscenze acquisite e si attiva per cercare di concettualizzare tali conoscenze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individuare le questioni centrali nelle situazioni  multiproblematiche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cogliere gli obiettivi degli interventi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0</w:t>
            </w:r>
          </w:p>
        </w:tc>
      </w:tr>
      <w:tr w:rsidR="00BE0F4D" w:rsidRPr="00BE0F4D" w:rsidTr="00BE0F4D">
        <w:tc>
          <w:tcPr>
            <w:tcW w:w="1058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E0F4D" w:rsidRPr="00BE0F4D" w:rsidRDefault="00BE0F4D" w:rsidP="00BE0F4D">
            <w:pPr>
              <w:pStyle w:val="Contenutotabella"/>
              <w:rPr>
                <w:b/>
                <w:bCs/>
                <w:sz w:val="20"/>
                <w:szCs w:val="20"/>
              </w:rPr>
            </w:pPr>
            <w:r w:rsidRPr="00BE0F4D">
              <w:rPr>
                <w:b/>
                <w:bCs/>
                <w:sz w:val="20"/>
                <w:szCs w:val="20"/>
              </w:rPr>
              <w:t>4. Capacità di realizzare interventi</w:t>
            </w:r>
          </w:p>
        </w:tc>
      </w:tr>
      <w:tr w:rsidR="00BE0F4D" w:rsidTr="00BE0F4D">
        <w:trPr>
          <w:trHeight w:val="247"/>
        </w:trPr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 acquisito abilità di comunicazione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  <w:tr w:rsidR="00BE0F4D" w:rsidTr="00BE0F4D">
        <w:trPr>
          <w:trHeight w:val="281"/>
        </w:trPr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utilizzare la relazione interpersonale come strumento di intervento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  <w:tr w:rsidR="00BE0F4D" w:rsidTr="00BE0F4D">
        <w:trPr>
          <w:trHeight w:val="159"/>
        </w:trPr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lavorare in maniera autonoma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  <w:tr w:rsidR="00BE0F4D" w:rsidRPr="00BE0F4D" w:rsidTr="00BE0F4D">
        <w:tc>
          <w:tcPr>
            <w:tcW w:w="1058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E0F4D" w:rsidRPr="00BE0F4D" w:rsidRDefault="00BE0F4D" w:rsidP="00BE0F4D">
            <w:pPr>
              <w:pStyle w:val="Contenutotabella"/>
              <w:rPr>
                <w:sz w:val="20"/>
                <w:szCs w:val="20"/>
              </w:rPr>
            </w:pPr>
            <w:r w:rsidRPr="00BE0F4D">
              <w:rPr>
                <w:b/>
                <w:bCs/>
                <w:sz w:val="20"/>
                <w:szCs w:val="20"/>
              </w:rPr>
              <w:t>5.Capacità relazionali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assumersi le responsabilità dei compiti a lui assegnati dal tutor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 con le altre figure professionali utilizzando le relazioni in modo produttivo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Dimostra disponibilità al confronto fra le proprie idee e quelle degli altri operatori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  <w:tr w:rsidR="00BE0F4D" w:rsidRPr="00BE0F4D" w:rsidTr="00BE0F4D">
        <w:tc>
          <w:tcPr>
            <w:tcW w:w="1058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E0F4D" w:rsidRPr="00BE0F4D" w:rsidRDefault="00BE0F4D" w:rsidP="00BE0F4D">
            <w:pPr>
              <w:pStyle w:val="Contenutotabella"/>
              <w:rPr>
                <w:sz w:val="20"/>
                <w:szCs w:val="20"/>
              </w:rPr>
            </w:pPr>
            <w:r w:rsidRPr="00BE0F4D">
              <w:rPr>
                <w:b/>
                <w:bCs/>
                <w:sz w:val="20"/>
                <w:szCs w:val="20"/>
              </w:rPr>
              <w:t>6. Capacità di operare nel contesto organizzativo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ottenere i dati necessari per analizzare la struttura organizzativa, il processo amministrativo, le funzioni del Servizio, le risorse del territorio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  <w:tr w:rsidR="00BE0F4D" w:rsidTr="00BE0F4D">
        <w:trPr>
          <w:trHeight w:val="277"/>
        </w:trPr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identificare i canali della comunicazione formale ed informale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riconoscere le relazioni esistenti fra la politica dell'Ente e l'organizzazione dei servizi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pianificare le attività da svolgere nella giornata o nella settimana, stabilendo una certa priorità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scrivere un rapporto(registrazione cartella, verbale, breve relazione) chiaro e sintetico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sintetizzare e organizzare i dati relativi alla casistica trattata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</w:tbl>
    <w:p w:rsidR="00BE0F4D" w:rsidRPr="00BE0F4D" w:rsidRDefault="00BE0F4D" w:rsidP="00333307">
      <w:pPr>
        <w:rPr>
          <w:rFonts w:asciiTheme="minorHAnsi" w:hAnsiTheme="minorHAnsi" w:cstheme="minorHAnsi"/>
          <w:sz w:val="18"/>
          <w:szCs w:val="18"/>
        </w:rPr>
      </w:pPr>
    </w:p>
    <w:p w:rsidR="00AD27A2" w:rsidRDefault="00FA6379" w:rsidP="00333307">
      <w:pPr>
        <w:rPr>
          <w:rFonts w:asciiTheme="minorHAnsi" w:hAnsiTheme="minorHAnsi" w:cstheme="minorHAnsi"/>
          <w:sz w:val="18"/>
          <w:szCs w:val="18"/>
        </w:rPr>
      </w:pPr>
      <w:r w:rsidRPr="00BE0F4D">
        <w:rPr>
          <w:rFonts w:asciiTheme="minorHAnsi" w:hAnsiTheme="minorHAnsi" w:cstheme="minorHAnsi"/>
          <w:sz w:val="18"/>
          <w:szCs w:val="18"/>
        </w:rPr>
        <w:t>Data di compilazione___________</w:t>
      </w:r>
      <w:r w:rsidR="00333307" w:rsidRPr="00BE0F4D">
        <w:rPr>
          <w:rFonts w:asciiTheme="minorHAnsi" w:hAnsiTheme="minorHAnsi" w:cstheme="minorHAnsi"/>
          <w:sz w:val="18"/>
          <w:szCs w:val="18"/>
        </w:rPr>
        <w:t xml:space="preserve"> </w:t>
      </w:r>
      <w:r w:rsidRPr="00BE0F4D">
        <w:rPr>
          <w:rFonts w:asciiTheme="minorHAnsi" w:hAnsiTheme="minorHAnsi" w:cstheme="minorHAnsi"/>
          <w:sz w:val="18"/>
          <w:szCs w:val="18"/>
        </w:rPr>
        <w:tab/>
        <w:t>Tutor aziendale</w:t>
      </w:r>
      <w:r w:rsidR="00333307" w:rsidRPr="00BE0F4D">
        <w:rPr>
          <w:rFonts w:asciiTheme="minorHAnsi" w:hAnsiTheme="minorHAnsi" w:cstheme="minorHAnsi"/>
          <w:sz w:val="18"/>
          <w:szCs w:val="18"/>
        </w:rPr>
        <w:t xml:space="preserve"> ___________________________________</w:t>
      </w:r>
    </w:p>
    <w:p w:rsidR="00BE0F4D" w:rsidRPr="00BE0F4D" w:rsidRDefault="00BE0F4D" w:rsidP="00333307">
      <w:pPr>
        <w:rPr>
          <w:rFonts w:asciiTheme="minorHAnsi" w:hAnsiTheme="minorHAnsi" w:cstheme="minorHAnsi"/>
          <w:sz w:val="18"/>
          <w:szCs w:val="18"/>
        </w:rPr>
      </w:pPr>
    </w:p>
    <w:p w:rsidR="00333307" w:rsidRPr="00BE0F4D" w:rsidRDefault="00BE0F4D" w:rsidP="00BE0F4D">
      <w:pPr>
        <w:tabs>
          <w:tab w:val="left" w:pos="2835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Visto Tutor didattico _______________________________</w:t>
      </w:r>
    </w:p>
    <w:sectPr w:rsidR="00333307" w:rsidRPr="00BE0F4D" w:rsidSect="00F07A4E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11251"/>
    <w:rsid w:val="001164BC"/>
    <w:rsid w:val="001E79FC"/>
    <w:rsid w:val="00297F92"/>
    <w:rsid w:val="00333307"/>
    <w:rsid w:val="003C4B18"/>
    <w:rsid w:val="0092638E"/>
    <w:rsid w:val="00AD27A2"/>
    <w:rsid w:val="00B76412"/>
    <w:rsid w:val="00BE0F4D"/>
    <w:rsid w:val="00C11251"/>
    <w:rsid w:val="00E9660D"/>
    <w:rsid w:val="00F07A4E"/>
    <w:rsid w:val="00FA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Lucida Sans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6379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it-IT" w:bidi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</w:style>
  <w:style w:type="paragraph" w:customStyle="1" w:styleId="Dicitura">
    <w:name w:val="Dicitura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uiPriority w:val="9"/>
    <w:semiHidden/>
    <w:rsid w:val="00FA6379"/>
    <w:rPr>
      <w:rFonts w:ascii="Calibri" w:hAnsi="Calibr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rsid w:val="00FA6379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FA6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</dc:creator>
  <cp:lastModifiedBy>Granata</cp:lastModifiedBy>
  <cp:revision>2</cp:revision>
  <cp:lastPrinted>2016-03-30T15:13:00Z</cp:lastPrinted>
  <dcterms:created xsi:type="dcterms:W3CDTF">2016-03-30T15:15:00Z</dcterms:created>
  <dcterms:modified xsi:type="dcterms:W3CDTF">2016-03-30T15:15:00Z</dcterms:modified>
</cp:coreProperties>
</file>